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124" w:rsidRDefault="00A44124" w:rsidP="0023114F">
      <w:pPr>
        <w:shd w:val="clear" w:color="auto" w:fill="FFFFFF"/>
        <w:spacing w:before="45" w:after="90" w:line="240" w:lineRule="atLeast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181818"/>
          <w:sz w:val="28"/>
          <w:szCs w:val="28"/>
        </w:rPr>
        <w:drawing>
          <wp:inline distT="0" distB="0" distL="0" distR="0">
            <wp:extent cx="5940425" cy="8633200"/>
            <wp:effectExtent l="19050" t="0" r="3175" b="0"/>
            <wp:docPr id="1" name="Рисунок 1" descr="\\NATASHA\Users\Public\Для Наташи\матрос-спасатель ПО\титуль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TASHA\Users\Public\Для Наташи\матрос-спасатель ПО\титульни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3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124" w:rsidRDefault="00A44124" w:rsidP="0023114F">
      <w:pPr>
        <w:shd w:val="clear" w:color="auto" w:fill="FFFFFF"/>
        <w:spacing w:before="45" w:after="90" w:line="240" w:lineRule="atLeast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A44124" w:rsidRDefault="00A44124" w:rsidP="0023114F">
      <w:pPr>
        <w:shd w:val="clear" w:color="auto" w:fill="FFFFFF"/>
        <w:spacing w:before="45" w:after="90" w:line="240" w:lineRule="atLeast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23114F" w:rsidRDefault="0023114F" w:rsidP="0023114F">
      <w:pPr>
        <w:shd w:val="clear" w:color="auto" w:fill="FFFFFF"/>
        <w:spacing w:before="45" w:after="90" w:line="240" w:lineRule="atLeast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lastRenderedPageBreak/>
        <w:t>Учебно-тематический план подготовки по программе профессионального обучения «Матрос-спасатель 2-ого разряда»</w:t>
      </w:r>
    </w:p>
    <w:p w:rsidR="0023114F" w:rsidRDefault="0023114F" w:rsidP="0023114F">
      <w:pPr>
        <w:shd w:val="clear" w:color="auto" w:fill="FFFFFF"/>
        <w:spacing w:before="45" w:after="90" w:line="240" w:lineRule="atLeast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(Код профессии – </w:t>
      </w:r>
      <w:r w:rsidRPr="0023114F">
        <w:rPr>
          <w:rFonts w:ascii="Times New Roman" w:hAnsi="Times New Roman"/>
          <w:b/>
          <w:sz w:val="28"/>
          <w:szCs w:val="28"/>
        </w:rPr>
        <w:t>13495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23114F" w:rsidRDefault="0023114F" w:rsidP="0023114F">
      <w:pPr>
        <w:shd w:val="clear" w:color="auto" w:fill="FFFFFF"/>
        <w:spacing w:before="45" w:after="90" w:line="240" w:lineRule="atLeast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4111"/>
        <w:gridCol w:w="992"/>
        <w:gridCol w:w="1134"/>
        <w:gridCol w:w="1560"/>
        <w:gridCol w:w="1099"/>
      </w:tblGrid>
      <w:tr w:rsidR="0023114F" w:rsidTr="0023114F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1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Наименование разделов и тем занятий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Всего часов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 том числе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Форма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конт-роля</w:t>
            </w:r>
            <w:proofErr w:type="spellEnd"/>
            <w:proofErr w:type="gramEnd"/>
          </w:p>
        </w:tc>
      </w:tr>
      <w:tr w:rsidR="0023114F" w:rsidTr="0023114F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114F" w:rsidRDefault="0023114F" w:rsidP="0023114F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114F" w:rsidRDefault="0023114F" w:rsidP="0023114F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114F" w:rsidRDefault="0023114F" w:rsidP="0023114F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Лекции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Практические занятия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Зачет</w:t>
            </w:r>
          </w:p>
        </w:tc>
      </w:tr>
      <w:tr w:rsidR="0023114F" w:rsidTr="002311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руководящие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доку-менты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обеспечению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безо-пасности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людей на водных объектах.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Организация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спаса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работ на воде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1</w:t>
            </w:r>
          </w:p>
        </w:tc>
      </w:tr>
      <w:tr w:rsidR="0023114F" w:rsidTr="002311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руководящие документы по обеспечению безопасности людей на водных объектах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23114F" w:rsidTr="002311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1.2.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Табель оснащения и документация спасательного пункта.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23114F" w:rsidTr="002311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1.3.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Спасательные средства и их применение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23114F" w:rsidTr="002311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1.4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4F" w:rsidRDefault="0023114F" w:rsidP="00231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несчастных случаев на воде</w:t>
            </w:r>
          </w:p>
          <w:p w:rsidR="0023114F" w:rsidRDefault="0023114F" w:rsidP="0023114F">
            <w:pPr>
              <w:ind w:firstLine="72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23114F" w:rsidTr="002311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1.5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спасательных работ на воде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</w:tr>
      <w:tr w:rsidR="0023114F" w:rsidTr="002311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Первая помощь.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1</w:t>
            </w:r>
          </w:p>
        </w:tc>
      </w:tr>
      <w:tr w:rsidR="0023114F" w:rsidTr="002311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2.1.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Первая помощь. Юридические основы прав и обязанностей спасателей при оказании первой помощи. Основные принципы оказания первой помощи и последовательность действий при ее оказании.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23114F" w:rsidTr="002311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2.2.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Средства оказания первой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помощи.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23114F" w:rsidTr="002311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Основы анатомии и физиологии человека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23114F" w:rsidTr="002311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2.4.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Первая помощь при ранениях, кровотечениях, травматическом шоке. Наложение повязок на раны.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23114F" w:rsidTr="002311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2.5.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Основы сердечно легочной реанимации.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23114F" w:rsidTr="002311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2.6.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Первая помощь при несчастных случаях (утопление,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переохлаж-дение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, после длительного пребывания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плавсредствах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, ожоги, солнечный удар, поражение электротоком и молнией)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23114F" w:rsidTr="002311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2.7.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Оказание первой помощи пострадавшим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</w:tr>
      <w:tr w:rsidR="0023114F" w:rsidTr="002311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Практические приемы спасания на воде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2</w:t>
            </w:r>
          </w:p>
        </w:tc>
      </w:tr>
      <w:tr w:rsidR="0023114F" w:rsidTr="002311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3.1.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Практические действия при спасении людей.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23114F" w:rsidTr="002311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3.2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Сдача нормативов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</w:t>
            </w:r>
          </w:p>
        </w:tc>
      </w:tr>
      <w:tr w:rsidR="0023114F" w:rsidTr="002311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Экзамен:</w:t>
            </w:r>
          </w:p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2</w:t>
            </w:r>
          </w:p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23114F" w:rsidTr="002311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Всего часов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15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4F" w:rsidRDefault="0023114F" w:rsidP="0023114F">
            <w:pPr>
              <w:spacing w:before="45" w:after="9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4</w:t>
            </w:r>
          </w:p>
        </w:tc>
      </w:tr>
    </w:tbl>
    <w:p w:rsidR="00BD59E4" w:rsidRDefault="00BD59E4" w:rsidP="0023114F">
      <w:pPr>
        <w:jc w:val="center"/>
      </w:pPr>
    </w:p>
    <w:sectPr w:rsidR="00BD59E4" w:rsidSect="001C1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114F"/>
    <w:rsid w:val="001C1A6B"/>
    <w:rsid w:val="0023114F"/>
    <w:rsid w:val="00A44124"/>
    <w:rsid w:val="00BD5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1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1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3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Гартунг</dc:creator>
  <cp:keywords/>
  <dc:description/>
  <cp:lastModifiedBy>Галя</cp:lastModifiedBy>
  <cp:revision>4</cp:revision>
  <dcterms:created xsi:type="dcterms:W3CDTF">2019-01-16T05:22:00Z</dcterms:created>
  <dcterms:modified xsi:type="dcterms:W3CDTF">2019-01-16T05:40:00Z</dcterms:modified>
</cp:coreProperties>
</file>